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REGULAMENTO SORTEIO “CORITIBA OFICIAL APP”</w:t>
      </w:r>
    </w:p>
    <w:p>
      <w:pPr>
        <w:pStyle w:val="Normal"/>
        <w:spacing w:lineRule="auto" w:line="24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"/>
        <w:spacing w:lineRule="auto" w:line="24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"/>
        <w:spacing w:lineRule="auto" w:line="240"/>
        <w:jc w:val="both"/>
        <w:rPr>
          <w:rFonts w:ascii="Bookman Old Style" w:hAnsi="Bookman Old Style"/>
          <w:b/>
          <w:b/>
          <w:bCs/>
        </w:rPr>
      </w:pPr>
      <w:r>
        <w:rPr>
          <w:rFonts w:ascii="Bookman Old Style" w:hAnsi="Bookman Old Style"/>
          <w:b/>
          <w:bCs/>
        </w:rPr>
        <w:t>1.OBJETO</w:t>
      </w:r>
    </w:p>
    <w:p>
      <w:pPr>
        <w:pStyle w:val="Normal"/>
        <w:spacing w:lineRule="auto" w:line="24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O presente regulamento tem como objeto estabelecer as normas para a premiação no sorteio de 1 camisa oficial do Coritiba Foot Ball Club para os usuários cadastrados no ‘Coritiba Oficial APP’, oferecido através das lojas de aplicativo Play Store e Apple Store.</w:t>
      </w:r>
    </w:p>
    <w:p>
      <w:pPr>
        <w:pStyle w:val="Normal"/>
        <w:spacing w:lineRule="auto" w:line="240"/>
        <w:jc w:val="both"/>
        <w:rPr>
          <w:rFonts w:ascii="Bookman Old Style" w:hAnsi="Bookman Old Style"/>
          <w:lang w:val="en-US"/>
        </w:rPr>
      </w:pPr>
      <w:r>
        <w:rPr>
          <w:rFonts w:ascii="Bookman Old Style" w:hAnsi="Bookman Old Style"/>
          <w:lang w:val="en-US"/>
        </w:rPr>
        <w:t xml:space="preserve">LINKS: </w:t>
      </w:r>
    </w:p>
    <w:p>
      <w:pPr>
        <w:pStyle w:val="Normal"/>
        <w:spacing w:lineRule="auto" w:line="240"/>
        <w:jc w:val="both"/>
        <w:rPr>
          <w:rFonts w:ascii="Bookman Old Style" w:hAnsi="Bookman Old Style"/>
          <w:lang w:val="en-US"/>
        </w:rPr>
      </w:pPr>
      <w:hyperlink r:id="rId2">
        <w:r>
          <w:rPr>
            <w:rStyle w:val="LinkdaInternet"/>
            <w:rFonts w:ascii="Bookman Old Style" w:hAnsi="Bookman Old Style"/>
            <w:lang w:val="en-US"/>
          </w:rPr>
          <w:t>https://play.google.com/store/apps/details?id=com.sportm.coritiba</w:t>
        </w:r>
      </w:hyperlink>
    </w:p>
    <w:p>
      <w:pPr>
        <w:pStyle w:val="Normal"/>
        <w:spacing w:lineRule="auto" w:line="240"/>
        <w:jc w:val="both"/>
        <w:rPr>
          <w:rFonts w:ascii="Bookman Old Style" w:hAnsi="Bookman Old Style"/>
          <w:lang w:val="en-US"/>
        </w:rPr>
      </w:pPr>
      <w:hyperlink r:id="rId4">
        <w:r>
          <w:rPr>
            <w:rStyle w:val="LinkdaInternet"/>
            <w:rFonts w:ascii="Bookman Old Style" w:hAnsi="Bookman Old Style"/>
            <w:lang w:val="en-US"/>
          </w:rPr>
          <w:t>https://apps.apple.com/br/app/coritiba-oficial-app/id1541896243</w:t>
        </w:r>
      </w:hyperlink>
    </w:p>
    <w:p>
      <w:pPr>
        <w:pStyle w:val="Normal"/>
        <w:spacing w:lineRule="auto" w:line="240"/>
        <w:jc w:val="both"/>
        <w:rPr>
          <w:rFonts w:ascii="Bookman Old Style" w:hAnsi="Bookman Old Style"/>
          <w:lang w:val="en-US"/>
        </w:rPr>
      </w:pPr>
      <w:r>
        <w:rPr/>
      </w:r>
    </w:p>
    <w:p>
      <w:pPr>
        <w:pStyle w:val="Normal"/>
        <w:spacing w:lineRule="auto" w:line="240"/>
        <w:jc w:val="both"/>
        <w:rPr>
          <w:rFonts w:ascii="Bookman Old Style" w:hAnsi="Bookman Old Style"/>
          <w:b/>
          <w:b/>
          <w:bCs/>
        </w:rPr>
      </w:pPr>
      <w:r>
        <w:rPr>
          <w:rFonts w:ascii="Bookman Old Style" w:hAnsi="Bookman Old Style"/>
          <w:b/>
          <w:bCs/>
        </w:rPr>
        <w:t>2. PARTICIPAÇÃO</w:t>
      </w:r>
    </w:p>
    <w:p>
      <w:pPr>
        <w:pStyle w:val="Normal"/>
        <w:spacing w:lineRule="auto" w:line="24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a) Participarão do sorteio todos os usuários do aplicativo que estiverem com seus cadastros integralmente preenchidos no sistema do aplicativo no dia 11/02/2021, às 12:00.</w:t>
      </w:r>
    </w:p>
    <w:p>
      <w:pPr>
        <w:pStyle w:val="Normal"/>
        <w:spacing w:lineRule="auto" w:line="24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b) Todos os usuários que preencherem o requisito da alínea ‘a’ deste item já estarão automaticamente participando do sorteio, sem a necessidade de envio de qualquer outro formulário ou requisição.</w:t>
      </w:r>
    </w:p>
    <w:p>
      <w:pPr>
        <w:pStyle w:val="Normal"/>
        <w:spacing w:lineRule="auto" w:line="24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"/>
        <w:spacing w:lineRule="auto" w:line="240"/>
        <w:jc w:val="both"/>
        <w:rPr>
          <w:rFonts w:ascii="Bookman Old Style" w:hAnsi="Bookman Old Style"/>
          <w:b/>
          <w:b/>
          <w:bCs/>
        </w:rPr>
      </w:pPr>
      <w:r>
        <w:rPr>
          <w:rFonts w:ascii="Bookman Old Style" w:hAnsi="Bookman Old Style"/>
          <w:b/>
          <w:bCs/>
        </w:rPr>
        <w:t>3. APURAÇÃO DO SORTEIO E DIVULGAÇÃO DO SORTEADO</w:t>
      </w:r>
    </w:p>
    <w:p>
      <w:pPr>
        <w:pStyle w:val="Normal"/>
        <w:spacing w:lineRule="auto" w:line="24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Cada usuário terá um número de acordo com a ordem de cadastramento no aplicativo e a apuração do sorteio será realizada através do gerador de número</w:t>
      </w:r>
      <w:r>
        <w:rPr>
          <w:rFonts w:ascii="Bookman Old Style" w:hAnsi="Bookman Old Style"/>
        </w:rPr>
        <w:t>s</w:t>
      </w:r>
      <w:r>
        <w:rPr>
          <w:rFonts w:ascii="Bookman Old Style" w:hAnsi="Bookman Old Style"/>
        </w:rPr>
        <w:t xml:space="preserve"> aleatórios do site google.com. </w:t>
      </w:r>
      <w:r>
        <w:rPr>
          <w:rFonts w:ascii="Bookman Old Style" w:hAnsi="Bookman Old Style"/>
        </w:rPr>
        <w:t>A</w:t>
      </w:r>
      <w:r>
        <w:rPr>
          <w:rFonts w:ascii="Bookman Old Style" w:hAnsi="Bookman Old Style"/>
        </w:rPr>
        <w:t xml:space="preserve"> divulgação do nome do sorteado ocorrerá no dia 11 de fevereiro de 2021, no site oficial e nas redes sociais do clube.</w:t>
      </w:r>
    </w:p>
    <w:p>
      <w:pPr>
        <w:pStyle w:val="Normal"/>
        <w:spacing w:lineRule="auto" w:line="24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"/>
        <w:spacing w:lineRule="auto" w:line="24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a) O sorteado será contatado através dos dados cadastrais informados no processo de preenchimento do cadastro no aplicativo. </w:t>
      </w:r>
    </w:p>
    <w:p>
      <w:pPr>
        <w:pStyle w:val="Normal"/>
        <w:spacing w:lineRule="auto" w:line="24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"/>
        <w:spacing w:lineRule="auto" w:line="240"/>
        <w:jc w:val="both"/>
        <w:rPr>
          <w:rFonts w:ascii="Bookman Old Style" w:hAnsi="Bookman Old Style"/>
          <w:b/>
          <w:b/>
          <w:bCs/>
        </w:rPr>
      </w:pPr>
      <w:r>
        <w:rPr>
          <w:rFonts w:ascii="Bookman Old Style" w:hAnsi="Bookman Old Style"/>
          <w:b/>
          <w:bCs/>
        </w:rPr>
        <w:t>4. ENTREGA DO PRÊMIO</w:t>
      </w:r>
    </w:p>
    <w:p>
      <w:pPr>
        <w:pStyle w:val="Normal"/>
        <w:spacing w:lineRule="auto" w:line="24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a) A entrega do prêmio será efetivada ao vencedor em local, data e horário acordados entre o vencedor e a organização do sorteio, mediante apresentação de documento de identidade com foto.</w:t>
      </w:r>
    </w:p>
    <w:p>
      <w:pPr>
        <w:pStyle w:val="Normal"/>
        <w:spacing w:lineRule="auto" w:line="24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"/>
        <w:spacing w:lineRule="auto" w:line="24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b) O prêmio é pessoal e intransferível.</w:t>
      </w:r>
    </w:p>
    <w:p>
      <w:pPr>
        <w:pStyle w:val="Normal"/>
        <w:spacing w:lineRule="auto" w:line="24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"/>
        <w:spacing w:lineRule="auto" w:line="24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c) O sorteado não poderá trocar o prêmio por valor em dinheiro ou por outro modelo de produto oferecido nas lojas ou site do Coritiba. </w:t>
      </w:r>
    </w:p>
    <w:p>
      <w:pPr>
        <w:pStyle w:val="Normal"/>
        <w:spacing w:lineRule="auto" w:line="24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d) No caso do domicílio do sorteado não ser Curitiba ou região metropolitana, o prêmio será enviado via Correios.</w:t>
      </w:r>
    </w:p>
    <w:p>
      <w:pPr>
        <w:pStyle w:val="Normal"/>
        <w:spacing w:lineRule="auto" w:line="24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"/>
        <w:spacing w:lineRule="auto" w:line="24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>
      <w:pPr>
        <w:pStyle w:val="Normal"/>
        <w:spacing w:lineRule="auto" w:line="240"/>
        <w:jc w:val="both"/>
        <w:rPr>
          <w:rFonts w:ascii="Bookman Old Style" w:hAnsi="Bookman Old Style"/>
          <w:b/>
          <w:b/>
          <w:bCs/>
        </w:rPr>
      </w:pPr>
      <w:r>
        <w:rPr>
          <w:rFonts w:ascii="Bookman Old Style" w:hAnsi="Bookman Old Style"/>
          <w:b/>
          <w:bCs/>
        </w:rPr>
        <w:t>5. DISPOSIÇÕES GERAIS</w:t>
      </w:r>
    </w:p>
    <w:p>
      <w:pPr>
        <w:pStyle w:val="Normal"/>
        <w:spacing w:lineRule="auto" w:line="24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a) Quaisquer dúvidas, divergências ou situações não previstas no regulamento serão julgadas e decididas de forma soberana e irrecorrível pelos organizadores.</w:t>
      </w:r>
    </w:p>
    <w:p>
      <w:pPr>
        <w:pStyle w:val="Normal"/>
        <w:spacing w:lineRule="auto" w:line="24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"/>
        <w:spacing w:lineRule="auto" w:line="24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b) A organização não poderá ser responsabilizada por inscrições atrasadas, enviadas erroneamente, incompletas, incorretas, inválidas ou imprecisas que tornem impossível o contato e/ou a entrega do prêmio.</w:t>
      </w:r>
    </w:p>
    <w:p>
      <w:pPr>
        <w:pStyle w:val="Normal"/>
        <w:spacing w:lineRule="auto" w:line="24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"/>
        <w:spacing w:lineRule="auto" w:line="24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c) A organização não se responsabiliza por nenhuma falha técnica de transmissão, problemas de acesso à internet ou qualquer caso fortuito ou de força maior que possam impedir a participação do usuário.</w:t>
      </w:r>
    </w:p>
    <w:p>
      <w:pPr>
        <w:pStyle w:val="Normal"/>
        <w:spacing w:lineRule="auto" w:line="24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"/>
        <w:spacing w:lineRule="auto" w:line="240" w:before="0" w:after="16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d) A participação neste sorteio implica na aceitação e total concordância com as regras dispostas no presente regulamento, bem como o </w:t>
      </w:r>
      <w:r>
        <w:rPr>
          <w:rFonts w:ascii="Bookman Old Style" w:hAnsi="Bookman Old Style"/>
          <w:i/>
          <w:iCs/>
        </w:rPr>
        <w:t>TERMO DE USO E POLÍTICAS DE PRIVACIDADE</w:t>
      </w:r>
      <w:r>
        <w:rPr>
          <w:rFonts w:ascii="Bookman Old Style" w:hAnsi="Bookman Old Style"/>
        </w:rPr>
        <w:t xml:space="preserve"> do aplicativo, disponíveis para acesso no mencionado sistema. </w:t>
      </w:r>
    </w:p>
    <w:sectPr>
      <w:type w:val="nextPage"/>
      <w:pgSz w:w="11906" w:h="16838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Bookman Old Style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Link da Internet"/>
    <w:basedOn w:val="DefaultParagraphFont"/>
    <w:uiPriority w:val="99"/>
    <w:unhideWhenUsed/>
    <w:rsid w:val="005c6c2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5c6c25"/>
    <w:rPr>
      <w:color w:val="605E5C"/>
      <w:shd w:fill="E1DFDD" w:val="clear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play.google.com/store/apps/details?id=com.sportm.coritiba" TargetMode="External"/><Relationship Id="rId3" Type="http://schemas.openxmlformats.org/officeDocument/2006/relationships/hyperlink" Target="https://apps.apple.com/br/app/coritiba-oficial-app/id1541896243" TargetMode="External"/><Relationship Id="rId4" Type="http://schemas.openxmlformats.org/officeDocument/2006/relationships/hyperlink" Target="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Application>LibreOffice/7.0.2.2$Windows_x86 LibreOffice_project/8349ace3c3162073abd90d81fd06dcfb6b36b994</Application>
  <Pages>2</Pages>
  <Words>392</Words>
  <Characters>2238</Characters>
  <CharactersWithSpaces>2613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2021-02-02T20:25:00Z</dcterms:created>
  <dc:creator>Rafael de Carvalho Pretel</dc:creator>
  <dc:description/>
  <dc:language>pt-BR</dc:language>
  <cp:lastModifiedBy/>
  <dcterms:modified xsi:type="dcterms:W3CDTF">2021-02-03T12:03:18Z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